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145E8" w14:textId="77777777" w:rsidR="0034774E" w:rsidRDefault="0034774E" w:rsidP="002916BA">
      <w:pPr>
        <w:pStyle w:val="Default"/>
        <w:jc w:val="center"/>
        <w:rPr>
          <w:rFonts w:ascii="Arial" w:hAnsi="Arial" w:cs="Arial"/>
          <w:b/>
          <w:bCs/>
          <w:sz w:val="20"/>
          <w:szCs w:val="20"/>
        </w:rPr>
      </w:pPr>
    </w:p>
    <w:p w14:paraId="2A34BD92" w14:textId="158F35D7" w:rsidR="00216BB2" w:rsidRDefault="00216BB2" w:rsidP="00216BB2">
      <w:pPr>
        <w:pStyle w:val="Default"/>
        <w:rPr>
          <w:rFonts w:ascii="Arial" w:hAnsi="Arial" w:cs="Arial"/>
          <w:b/>
          <w:bCs/>
          <w:sz w:val="20"/>
          <w:szCs w:val="20"/>
        </w:rPr>
      </w:pPr>
      <w:r w:rsidRPr="00DD2FBB">
        <w:rPr>
          <w:rFonts w:ascii="Arial" w:hAnsi="Arial" w:cs="Arial"/>
          <w:b/>
          <w:bCs/>
          <w:sz w:val="20"/>
          <w:szCs w:val="20"/>
        </w:rPr>
        <w:t xml:space="preserve">INFORMATIVA EX ART. 13 DEL D.LGS. 30 GIUGNO 2003, N. 196 </w:t>
      </w:r>
    </w:p>
    <w:p w14:paraId="704D5177" w14:textId="77777777" w:rsidR="004E73D8" w:rsidRDefault="004E73D8" w:rsidP="00216BB2">
      <w:pPr>
        <w:pStyle w:val="Default"/>
        <w:rPr>
          <w:rFonts w:ascii="Arial" w:hAnsi="Arial" w:cs="Arial"/>
          <w:b/>
          <w:bCs/>
          <w:sz w:val="20"/>
          <w:szCs w:val="20"/>
        </w:rPr>
      </w:pPr>
      <w:bookmarkStart w:id="0" w:name="_GoBack"/>
      <w:bookmarkEnd w:id="0"/>
    </w:p>
    <w:p w14:paraId="31F25C16" w14:textId="2BC5455F" w:rsidR="006A3A3B" w:rsidRPr="00DD2FBB" w:rsidRDefault="006A3A3B" w:rsidP="006A3A3B">
      <w:pPr>
        <w:pStyle w:val="Default"/>
        <w:jc w:val="both"/>
        <w:rPr>
          <w:rFonts w:ascii="Arial" w:hAnsi="Arial" w:cs="Arial"/>
          <w:bCs/>
          <w:sz w:val="20"/>
          <w:szCs w:val="20"/>
        </w:rPr>
      </w:pPr>
      <w:r w:rsidRPr="00DD2FBB">
        <w:rPr>
          <w:rFonts w:ascii="Arial" w:hAnsi="Arial" w:cs="Arial"/>
          <w:bCs/>
          <w:sz w:val="20"/>
          <w:szCs w:val="20"/>
        </w:rPr>
        <w:t>Ai sensi dell’art. 13 Codice privacy (D.Lgs. 30 giugno 2003, n. 196), l’Istituto Mediterraneo per i Trapianti e Terapie ad Alta Specializzazione S.r.l.</w:t>
      </w:r>
      <w:r w:rsidR="007A07D5">
        <w:rPr>
          <w:rFonts w:ascii="Arial" w:hAnsi="Arial" w:cs="Arial"/>
          <w:bCs/>
          <w:sz w:val="20"/>
          <w:szCs w:val="20"/>
        </w:rPr>
        <w:t xml:space="preserve"> e</w:t>
      </w:r>
      <w:r w:rsidR="003712CF">
        <w:rPr>
          <w:rFonts w:ascii="Arial" w:hAnsi="Arial" w:cs="Arial"/>
          <w:bCs/>
          <w:sz w:val="20"/>
          <w:szCs w:val="20"/>
        </w:rPr>
        <w:t xml:space="preserve"> </w:t>
      </w:r>
      <w:r w:rsidRPr="00DD2FBB">
        <w:rPr>
          <w:rFonts w:ascii="Arial" w:hAnsi="Arial" w:cs="Arial"/>
          <w:bCs/>
          <w:sz w:val="20"/>
          <w:szCs w:val="20"/>
        </w:rPr>
        <w:t xml:space="preserve">UPMC Italy S.r.l., entrambe con sede in via Discesa dei Giudici 4, 90133 Palermo (di seguito, rispettivamente, “ISMETT” e “UPMCI”), in qualità di Contitolari del trattamento, Le forniscono le seguenti informazioni. </w:t>
      </w:r>
    </w:p>
    <w:p w14:paraId="39C390EF" w14:textId="77777777" w:rsidR="006A3A3B" w:rsidRPr="00DD2FBB" w:rsidRDefault="006A3A3B" w:rsidP="006A3A3B">
      <w:pPr>
        <w:pStyle w:val="Default"/>
        <w:jc w:val="both"/>
        <w:rPr>
          <w:rFonts w:ascii="Arial" w:hAnsi="Arial" w:cs="Arial"/>
          <w:bCs/>
          <w:sz w:val="20"/>
          <w:szCs w:val="20"/>
        </w:rPr>
      </w:pPr>
    </w:p>
    <w:p w14:paraId="1E9BEB9B" w14:textId="5E59FE2A" w:rsidR="006A3A3B" w:rsidRPr="00DD2FBB" w:rsidRDefault="006A3A3B" w:rsidP="006A3A3B">
      <w:pPr>
        <w:pStyle w:val="Default"/>
        <w:jc w:val="both"/>
        <w:rPr>
          <w:rFonts w:ascii="Arial" w:hAnsi="Arial" w:cs="Arial"/>
          <w:bCs/>
          <w:sz w:val="20"/>
          <w:szCs w:val="20"/>
        </w:rPr>
      </w:pPr>
      <w:r w:rsidRPr="00DD2FBB">
        <w:rPr>
          <w:rFonts w:ascii="Arial" w:hAnsi="Arial" w:cs="Arial"/>
          <w:bCs/>
          <w:sz w:val="20"/>
          <w:szCs w:val="20"/>
        </w:rPr>
        <w:t xml:space="preserve">I dati personali riportati nel Suo </w:t>
      </w:r>
      <w:r w:rsidRPr="002916BA">
        <w:rPr>
          <w:rFonts w:ascii="Arial" w:hAnsi="Arial" w:cs="Arial"/>
          <w:bCs/>
          <w:i/>
          <w:sz w:val="20"/>
          <w:szCs w:val="20"/>
        </w:rPr>
        <w:t>curriculum vitae</w:t>
      </w:r>
      <w:r w:rsidRPr="00DD2FBB">
        <w:rPr>
          <w:rFonts w:ascii="Arial" w:hAnsi="Arial" w:cs="Arial"/>
          <w:bCs/>
          <w:sz w:val="20"/>
          <w:szCs w:val="20"/>
        </w:rPr>
        <w:t xml:space="preserve"> </w:t>
      </w:r>
      <w:r w:rsidR="00EC099C">
        <w:rPr>
          <w:rFonts w:ascii="Arial" w:hAnsi="Arial" w:cs="Arial"/>
          <w:bCs/>
          <w:sz w:val="20"/>
          <w:szCs w:val="20"/>
        </w:rPr>
        <w:t xml:space="preserve">e le </w:t>
      </w:r>
      <w:r w:rsidR="008004FC">
        <w:rPr>
          <w:rFonts w:ascii="Arial" w:hAnsi="Arial" w:cs="Arial"/>
          <w:bCs/>
          <w:sz w:val="20"/>
          <w:szCs w:val="20"/>
        </w:rPr>
        <w:t xml:space="preserve">eventuali ulteriori </w:t>
      </w:r>
      <w:r w:rsidR="00EC099C">
        <w:rPr>
          <w:rFonts w:ascii="Arial" w:hAnsi="Arial" w:cs="Arial"/>
          <w:bCs/>
          <w:sz w:val="20"/>
          <w:szCs w:val="20"/>
        </w:rPr>
        <w:t xml:space="preserve">informazioni raccolte </w:t>
      </w:r>
      <w:r w:rsidR="008004FC">
        <w:rPr>
          <w:rFonts w:ascii="Arial" w:hAnsi="Arial" w:cs="Arial"/>
          <w:bCs/>
          <w:sz w:val="20"/>
          <w:szCs w:val="20"/>
        </w:rPr>
        <w:t xml:space="preserve">nell’ambito della selezione (attestati, titoli, </w:t>
      </w:r>
      <w:r w:rsidR="006F3819">
        <w:rPr>
          <w:rFonts w:ascii="Arial" w:hAnsi="Arial" w:cs="Arial"/>
          <w:bCs/>
          <w:sz w:val="20"/>
          <w:szCs w:val="20"/>
        </w:rPr>
        <w:t xml:space="preserve">scheda candidato, </w:t>
      </w:r>
      <w:r w:rsidR="008004FC">
        <w:rPr>
          <w:rFonts w:ascii="Arial" w:hAnsi="Arial" w:cs="Arial"/>
          <w:bCs/>
          <w:sz w:val="20"/>
          <w:szCs w:val="20"/>
        </w:rPr>
        <w:t xml:space="preserve">ecc.) </w:t>
      </w:r>
      <w:r w:rsidRPr="00DD2FBB">
        <w:rPr>
          <w:rFonts w:ascii="Arial" w:hAnsi="Arial" w:cs="Arial"/>
          <w:bCs/>
          <w:sz w:val="20"/>
          <w:szCs w:val="20"/>
        </w:rPr>
        <w:t xml:space="preserve">verranno trattati unicamente per valutare la possibilità di una Sua collaborazione o assunzione presso ISMETT o UPMCI, a seconda di chi rivestirà il ruolo di datore di lavoro o del soggetto con cui verrà intrattenuto il rapporto di collaborazione. Il trattamento dei dati verrà effettuato sia con l’ausilio di strumenti informatici sia di supporti cartacei, con modalità idonee a garantire la sicurezza e la riservatezza, nel rispetto delle disposizioni del Codice privacy. </w:t>
      </w:r>
    </w:p>
    <w:p w14:paraId="5EAA576C" w14:textId="77777777" w:rsidR="006A3A3B" w:rsidRPr="00DD2FBB" w:rsidRDefault="006A3A3B" w:rsidP="006A3A3B">
      <w:pPr>
        <w:pStyle w:val="Default"/>
        <w:jc w:val="both"/>
        <w:rPr>
          <w:rFonts w:ascii="Arial" w:hAnsi="Arial" w:cs="Arial"/>
          <w:bCs/>
          <w:sz w:val="20"/>
          <w:szCs w:val="20"/>
        </w:rPr>
      </w:pPr>
    </w:p>
    <w:p w14:paraId="31E21953" w14:textId="0157E71F" w:rsidR="00E5163E" w:rsidRDefault="006A3A3B" w:rsidP="006A3A3B">
      <w:pPr>
        <w:pStyle w:val="Default"/>
        <w:jc w:val="both"/>
        <w:rPr>
          <w:rFonts w:ascii="Arial" w:hAnsi="Arial" w:cs="Arial"/>
          <w:bCs/>
          <w:sz w:val="20"/>
          <w:szCs w:val="20"/>
        </w:rPr>
      </w:pPr>
      <w:r w:rsidRPr="00DD2FBB">
        <w:rPr>
          <w:rFonts w:ascii="Arial" w:hAnsi="Arial" w:cs="Arial"/>
          <w:bCs/>
          <w:sz w:val="20"/>
          <w:szCs w:val="20"/>
        </w:rPr>
        <w:t xml:space="preserve">Il conferimento dei Suoi dati è necessario per poter valutare la Sua candidatura e la mancata indicazione di questi ultimi può precludere tale valutazione. Le chiediamo di inserire nel </w:t>
      </w:r>
      <w:r w:rsidRPr="002916BA">
        <w:rPr>
          <w:rFonts w:ascii="Arial" w:hAnsi="Arial" w:cs="Arial"/>
          <w:bCs/>
          <w:i/>
          <w:sz w:val="20"/>
          <w:szCs w:val="20"/>
        </w:rPr>
        <w:t>curriculum vitae</w:t>
      </w:r>
      <w:r w:rsidRPr="00DD2FBB">
        <w:rPr>
          <w:rFonts w:ascii="Arial" w:hAnsi="Arial" w:cs="Arial"/>
          <w:bCs/>
          <w:sz w:val="20"/>
          <w:szCs w:val="20"/>
        </w:rPr>
        <w:t xml:space="preserve"> solo i dati necessari a valutare il Suo profilo. Ove Lei appartenga ad una c.d. “categoria protetta” e voglia avvalersi dei vantaggi riconosciuti dalla Legge n. 68/99, Le chiediamo di</w:t>
      </w:r>
      <w:r w:rsidR="00EC099C">
        <w:rPr>
          <w:rFonts w:ascii="Arial" w:hAnsi="Arial" w:cs="Arial"/>
          <w:bCs/>
          <w:sz w:val="20"/>
          <w:szCs w:val="20"/>
        </w:rPr>
        <w:t xml:space="preserve"> </w:t>
      </w:r>
      <w:r w:rsidRPr="00DD2FBB">
        <w:rPr>
          <w:rFonts w:ascii="Arial" w:hAnsi="Arial" w:cs="Arial"/>
          <w:bCs/>
          <w:sz w:val="20"/>
          <w:szCs w:val="20"/>
        </w:rPr>
        <w:t>acconsenti</w:t>
      </w:r>
      <w:r w:rsidR="00EC099C">
        <w:rPr>
          <w:rFonts w:ascii="Arial" w:hAnsi="Arial" w:cs="Arial"/>
          <w:bCs/>
          <w:sz w:val="20"/>
          <w:szCs w:val="20"/>
        </w:rPr>
        <w:t>re</w:t>
      </w:r>
      <w:r w:rsidRPr="00DD2FBB">
        <w:rPr>
          <w:rFonts w:ascii="Arial" w:hAnsi="Arial" w:cs="Arial"/>
          <w:bCs/>
          <w:sz w:val="20"/>
          <w:szCs w:val="20"/>
        </w:rPr>
        <w:t xml:space="preserve"> al trattamento dei Suoi dati personali sensibili (barrando l’apposita casella nel box sotto riportato) L’inserimento di tale informazione </w:t>
      </w:r>
      <w:r w:rsidR="007A07D5">
        <w:rPr>
          <w:rFonts w:ascii="Arial" w:hAnsi="Arial" w:cs="Arial"/>
          <w:bCs/>
          <w:sz w:val="20"/>
          <w:szCs w:val="20"/>
        </w:rPr>
        <w:t xml:space="preserve">(appartenenza ad una categoria protetta) </w:t>
      </w:r>
      <w:r w:rsidRPr="00DD2FBB">
        <w:rPr>
          <w:rFonts w:ascii="Arial" w:hAnsi="Arial" w:cs="Arial"/>
          <w:bCs/>
          <w:sz w:val="20"/>
          <w:szCs w:val="20"/>
        </w:rPr>
        <w:t>comporta, infatti, il trattamento, da parte dei Contitolari, di</w:t>
      </w:r>
      <w:r w:rsidR="0022253A">
        <w:rPr>
          <w:rFonts w:ascii="Arial" w:hAnsi="Arial" w:cs="Arial"/>
          <w:bCs/>
          <w:sz w:val="20"/>
          <w:szCs w:val="20"/>
        </w:rPr>
        <w:t xml:space="preserve"> </w:t>
      </w:r>
      <w:r w:rsidRPr="00DD2FBB">
        <w:rPr>
          <w:rFonts w:ascii="Arial" w:hAnsi="Arial" w:cs="Arial"/>
          <w:bCs/>
          <w:sz w:val="20"/>
          <w:szCs w:val="20"/>
        </w:rPr>
        <w:t>dati personali sensibili per i quali è necessario il Suo consenso. Qualora decidesse di non acconsentire al trattamento dei predetti dati, potrà in ogni caso inviare la Sua candidatura senza indicare l’appartenenza alla categoria protetta ovvero altri Suoi dati sensibili.</w:t>
      </w:r>
      <w:r w:rsidR="00EC099C">
        <w:rPr>
          <w:rFonts w:ascii="Arial" w:hAnsi="Arial" w:cs="Arial"/>
          <w:bCs/>
          <w:sz w:val="20"/>
          <w:szCs w:val="20"/>
        </w:rPr>
        <w:t xml:space="preserve"> Eventuali dati sensibili indicati dai candidati in assenza di consenso al trattamento verranno cancellati dagli archivi dei Contitolari.</w:t>
      </w:r>
      <w:r w:rsidRPr="00DD2FBB">
        <w:rPr>
          <w:rFonts w:ascii="Arial" w:hAnsi="Arial" w:cs="Arial"/>
          <w:bCs/>
          <w:sz w:val="20"/>
          <w:szCs w:val="20"/>
        </w:rPr>
        <w:t xml:space="preserve"> </w:t>
      </w:r>
    </w:p>
    <w:p w14:paraId="71195431" w14:textId="77777777" w:rsidR="006A3A3B" w:rsidRPr="00DD2FBB" w:rsidRDefault="006A3A3B" w:rsidP="006A3A3B">
      <w:pPr>
        <w:pStyle w:val="Default"/>
        <w:jc w:val="both"/>
        <w:rPr>
          <w:rFonts w:ascii="Arial" w:hAnsi="Arial" w:cs="Arial"/>
          <w:bCs/>
          <w:sz w:val="20"/>
          <w:szCs w:val="20"/>
        </w:rPr>
      </w:pPr>
    </w:p>
    <w:p w14:paraId="73BFC3CC" w14:textId="6A74FC3F" w:rsidR="006A3A3B" w:rsidRPr="00DD2FBB" w:rsidRDefault="008A2B40" w:rsidP="006A3A3B">
      <w:pPr>
        <w:pStyle w:val="Default"/>
        <w:jc w:val="both"/>
        <w:rPr>
          <w:rFonts w:ascii="Arial" w:hAnsi="Arial" w:cs="Arial"/>
          <w:bCs/>
          <w:sz w:val="20"/>
          <w:szCs w:val="20"/>
        </w:rPr>
      </w:pPr>
      <w:r>
        <w:rPr>
          <w:rFonts w:ascii="Arial" w:hAnsi="Arial" w:cs="Arial"/>
          <w:bCs/>
          <w:sz w:val="20"/>
          <w:szCs w:val="20"/>
        </w:rPr>
        <w:t>In caso di candidature spontanee, i Suoi dati personali saranno conservati per un periodo massimo di 12 mesi a decorrere dalla data di ricezione del Suo curriculum vitae, ovvero da quella della comunicazione dell’ultimo aggiornamento dello stesso. In caso di partecipazione ad una selezione, la documentazione (ad esempio, schede di valutazione, test, CV, schede candidati, ecc.) verrà invece conservata dai Contitolari per un periodo massimo di 10 anni dalla data di chiusura della selezione stessa, in archivi separati accessibili solo ove sussista la necessità di tutelare i propri diritti in giudizio.</w:t>
      </w:r>
      <w:r w:rsidR="006A3A3B" w:rsidRPr="00DD2FBB">
        <w:rPr>
          <w:rFonts w:ascii="Arial" w:hAnsi="Arial" w:cs="Arial"/>
          <w:bCs/>
          <w:sz w:val="20"/>
          <w:szCs w:val="20"/>
        </w:rPr>
        <w:t xml:space="preserve"> I Suoi dati personali verranno trattati da dipendenti e collaboratori dei Contitolari che si occupano della selezione del personale, debitamente nominati Incaricati del trattamento, e potranno essere comunicati a soggetti terzi, quali ad esempio società di ricerca del personale, nominati Responsabili del trattamento, che forniscono servizi accessori o strumentali all’attività dei Contitolari. I dati non verranno in alcun modo diffusi.</w:t>
      </w:r>
    </w:p>
    <w:sectPr w:rsidR="006A3A3B" w:rsidRPr="00DD2FBB">
      <w:footerReference w:type="default" r:id="rId10"/>
      <w:pgSz w:w="11906" w:h="16838"/>
      <w:pgMar w:top="1417" w:right="1134"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2B72CC" w16cid:durableId="1D6CD51D"/>
  <w16cid:commentId w16cid:paraId="01F1261B" w16cid:durableId="1D6CD5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8958A" w14:textId="77777777" w:rsidR="00662528" w:rsidRDefault="00662528" w:rsidP="006A3A3B">
      <w:pPr>
        <w:spacing w:after="0" w:line="240" w:lineRule="auto"/>
      </w:pPr>
      <w:r>
        <w:separator/>
      </w:r>
    </w:p>
  </w:endnote>
  <w:endnote w:type="continuationSeparator" w:id="0">
    <w:p w14:paraId="451FA689" w14:textId="77777777" w:rsidR="00662528" w:rsidRDefault="00662528" w:rsidP="006A3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A67DA" w14:textId="77777777" w:rsidR="00FA7D39" w:rsidRDefault="00FA7D39">
    <w:pPr>
      <w:pStyle w:val="Footer"/>
    </w:pPr>
    <w:r>
      <w:rPr>
        <w:noProof/>
        <w:lang w:eastAsia="it-IT"/>
      </w:rPr>
      <mc:AlternateContent>
        <mc:Choice Requires="wpg">
          <w:drawing>
            <wp:anchor distT="0" distB="0" distL="114300" distR="114300" simplePos="0" relativeHeight="251659264" behindDoc="0" locked="0" layoutInCell="1" allowOverlap="1" wp14:anchorId="517E221B" wp14:editId="6EEF3AED">
              <wp:simplePos x="0" y="0"/>
              <wp:positionH relativeFrom="page">
                <wp:posOffset>0</wp:posOffset>
              </wp:positionH>
              <wp:positionV relativeFrom="bottomMargin">
                <wp:posOffset>-784909</wp:posOffset>
              </wp:positionV>
              <wp:extent cx="5943600" cy="158115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1581150"/>
                        <a:chOff x="0" y="-354006"/>
                        <a:chExt cx="5943600" cy="158115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97612" y="-354006"/>
                          <a:ext cx="3739515" cy="158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B47D1F" w14:textId="77777777" w:rsidR="00FA7D39" w:rsidRDefault="00FA7D39" w:rsidP="00FA7D39">
                            <w:pPr>
                              <w:pStyle w:val="Header"/>
                            </w:pPr>
                          </w:p>
                          <w:p w14:paraId="2931052D" w14:textId="77777777" w:rsidR="00FA7D39" w:rsidRDefault="00FA7D39" w:rsidP="00FA7D39"/>
                          <w:p w14:paraId="58A04CF0" w14:textId="77777777" w:rsidR="00FA7D39" w:rsidRDefault="00FA7D39" w:rsidP="00FA7D39">
                            <w:pPr>
                              <w:pStyle w:val="Footer"/>
                            </w:pPr>
                          </w:p>
                          <w:p w14:paraId="18B478DE" w14:textId="77777777" w:rsidR="00FA7D39" w:rsidRDefault="00FA7D39" w:rsidP="00FA7D39"/>
                          <w:p w14:paraId="5E8DA2C8" w14:textId="2E6E5000" w:rsidR="00FA7D39" w:rsidRDefault="00FA7D39" w:rsidP="00FA7D39">
                            <w:pPr>
                              <w:rPr>
                                <w:sz w:val="24"/>
                                <w:szCs w:val="24"/>
                              </w:rPr>
                            </w:pPr>
                            <w:r>
                              <w:rPr>
                                <w:bCs/>
                                <w:sz w:val="24"/>
                                <w:szCs w:val="24"/>
                              </w:rPr>
                              <w:t xml:space="preserve">Data ultimo aggiornamento: </w:t>
                            </w:r>
                            <w:r w:rsidR="002916BA">
                              <w:rPr>
                                <w:bCs/>
                                <w:sz w:val="24"/>
                                <w:szCs w:val="24"/>
                              </w:rPr>
                              <w:t xml:space="preserve">ottobre </w:t>
                            </w:r>
                            <w:r>
                              <w:rPr>
                                <w:bCs/>
                                <w:sz w:val="24"/>
                                <w:szCs w:val="24"/>
                              </w:rPr>
                              <w:t>201</w:t>
                            </w:r>
                            <w:r w:rsidR="00E5163E">
                              <w:rPr>
                                <w:bCs/>
                                <w:sz w:val="24"/>
                                <w:szCs w:val="24"/>
                              </w:rPr>
                              <w:t>7</w:t>
                            </w:r>
                          </w:p>
                          <w:p w14:paraId="7AAAAD17" w14:textId="77777777" w:rsidR="00FA7D39" w:rsidRDefault="00FA7D39">
                            <w:pPr>
                              <w:pStyle w:val="Footer"/>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517E221B" id="Group 155" o:spid="_x0000_s1026" style="position:absolute;margin-left:0;margin-top:-61.8pt;width:468pt;height:124.5pt;z-index:251659264;mso-position-horizontal-relative:page;mso-position-vertical-relative:bottom-margin-area;mso-height-relative:margin" coordorigin=",-3540" coordsize="59436,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">
              <v:rect id="Rectangle 156" o:spid="_x0000_s1027" style="position:absolute;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0WcQA&#10;AADcAAAADwAAAGRycy9kb3ducmV2LnhtbERP22rCQBB9F/yHZQRfRDcVDRJdRSqC0lLwhq9DdkyC&#10;2dmYXTX167uFQt/mcK4zWzSmFA+qXWFZwdsgAkGcWl1wpuB4WPcnIJxH1lhaJgXf5GAxb7dmmGj7&#10;5B099j4TIYRdggpy76tESpfmZNANbEUcuIutDfoA60zqGp8h3JRyGEWxNFhwaMixovec0uv+bhTc&#10;RhPeHj+G8ae/nF+v86l3GK++lOp2muUUhKfG/4v/3Bsd5o9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jNFn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976;top:-3540;width:37395;height:15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jN8IA&#10;AADcAAAADwAAAGRycy9kb3ducmV2LnhtbERP3WrCMBS+H/gO4Qi7m6mCm1SjiJuwK9mcD3Bojm21&#10;OalJ2mY+/TIY7O58fL9ntYmmET05X1tWMJ1kIIgLq2suFZy+9k8LED4ga2wsk4Jv8rBZjx5WmGs7&#10;8Cf1x1CKFMI+RwVVCG0upS8qMugntiVO3Nk6gyFBV0rtcEjhppGzLHuWBmtODRW2tKuouB47o+Cj&#10;10XoZsPr/ZDdYnd/O1xc7JR6HMftEkSgGP7Ff+53nebPX+D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GM3wgAAANwAAAAPAAAAAAAAAAAAAAAAAJgCAABkcnMvZG93&#10;bnJldi54bWxQSwUGAAAAAAQABAD1AAAAhwMAAAAA&#10;" filled="f" stroked="f" strokeweight=".5pt">
                <v:textbox style="mso-fit-shape-to-text:t" inset="0,,0">
                  <w:txbxContent>
                    <w:p w14:paraId="6AB47D1F" w14:textId="77777777" w:rsidR="00FA7D39" w:rsidRDefault="00FA7D39" w:rsidP="00FA7D39">
                      <w:pPr>
                        <w:pStyle w:val="Header"/>
                      </w:pPr>
                    </w:p>
                    <w:p w14:paraId="2931052D" w14:textId="77777777" w:rsidR="00FA7D39" w:rsidRDefault="00FA7D39" w:rsidP="00FA7D39"/>
                    <w:p w14:paraId="58A04CF0" w14:textId="77777777" w:rsidR="00FA7D39" w:rsidRDefault="00FA7D39" w:rsidP="00FA7D39">
                      <w:pPr>
                        <w:pStyle w:val="Footer"/>
                      </w:pPr>
                    </w:p>
                    <w:p w14:paraId="18B478DE" w14:textId="77777777" w:rsidR="00FA7D39" w:rsidRDefault="00FA7D39" w:rsidP="00FA7D39"/>
                    <w:p w14:paraId="5E8DA2C8" w14:textId="2E6E5000" w:rsidR="00FA7D39" w:rsidRDefault="00FA7D39" w:rsidP="00FA7D39">
                      <w:pPr>
                        <w:rPr>
                          <w:sz w:val="24"/>
                          <w:szCs w:val="24"/>
                        </w:rPr>
                      </w:pPr>
                      <w:r>
                        <w:rPr>
                          <w:bCs/>
                          <w:sz w:val="24"/>
                          <w:szCs w:val="24"/>
                        </w:rPr>
                        <w:t xml:space="preserve">Data ultimo aggiornamento: </w:t>
                      </w:r>
                      <w:r w:rsidR="002916BA">
                        <w:rPr>
                          <w:bCs/>
                          <w:sz w:val="24"/>
                          <w:szCs w:val="24"/>
                        </w:rPr>
                        <w:t xml:space="preserve">ottobre </w:t>
                      </w:r>
                      <w:r>
                        <w:rPr>
                          <w:bCs/>
                          <w:sz w:val="24"/>
                          <w:szCs w:val="24"/>
                        </w:rPr>
                        <w:t>201</w:t>
                      </w:r>
                      <w:r w:rsidR="00E5163E">
                        <w:rPr>
                          <w:bCs/>
                          <w:sz w:val="24"/>
                          <w:szCs w:val="24"/>
                        </w:rPr>
                        <w:t>7</w:t>
                      </w:r>
                    </w:p>
                    <w:p w14:paraId="7AAAAD17" w14:textId="77777777" w:rsidR="00FA7D39" w:rsidRDefault="00FA7D39">
                      <w:pPr>
                        <w:pStyle w:val="Footer"/>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BEFB7" w14:textId="77777777" w:rsidR="00662528" w:rsidRDefault="00662528" w:rsidP="006A3A3B">
      <w:pPr>
        <w:spacing w:after="0" w:line="240" w:lineRule="auto"/>
      </w:pPr>
      <w:r>
        <w:separator/>
      </w:r>
    </w:p>
  </w:footnote>
  <w:footnote w:type="continuationSeparator" w:id="0">
    <w:p w14:paraId="2E9E1370" w14:textId="77777777" w:rsidR="00662528" w:rsidRDefault="00662528" w:rsidP="006A3A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227"/>
    <w:rsid w:val="00002AF6"/>
    <w:rsid w:val="000352A1"/>
    <w:rsid w:val="000D6375"/>
    <w:rsid w:val="00154AED"/>
    <w:rsid w:val="00167A92"/>
    <w:rsid w:val="00172870"/>
    <w:rsid w:val="00216BB2"/>
    <w:rsid w:val="0022253A"/>
    <w:rsid w:val="00251DD1"/>
    <w:rsid w:val="002916BA"/>
    <w:rsid w:val="002D0E8A"/>
    <w:rsid w:val="002D7ABC"/>
    <w:rsid w:val="0034774E"/>
    <w:rsid w:val="003712CF"/>
    <w:rsid w:val="003D0853"/>
    <w:rsid w:val="00497D3E"/>
    <w:rsid w:val="004D6809"/>
    <w:rsid w:val="004E73D8"/>
    <w:rsid w:val="004F6A0D"/>
    <w:rsid w:val="00526C3D"/>
    <w:rsid w:val="005F54A9"/>
    <w:rsid w:val="0061443E"/>
    <w:rsid w:val="00620400"/>
    <w:rsid w:val="00662528"/>
    <w:rsid w:val="006631F2"/>
    <w:rsid w:val="006A3A3B"/>
    <w:rsid w:val="006F3819"/>
    <w:rsid w:val="00756F88"/>
    <w:rsid w:val="007A07D5"/>
    <w:rsid w:val="008004FC"/>
    <w:rsid w:val="00816DDE"/>
    <w:rsid w:val="008A2B40"/>
    <w:rsid w:val="008E5528"/>
    <w:rsid w:val="00930DA4"/>
    <w:rsid w:val="00B008C5"/>
    <w:rsid w:val="00B42E59"/>
    <w:rsid w:val="00B63965"/>
    <w:rsid w:val="00BD1227"/>
    <w:rsid w:val="00BE5CF4"/>
    <w:rsid w:val="00C009BE"/>
    <w:rsid w:val="00D521A2"/>
    <w:rsid w:val="00DD2FBB"/>
    <w:rsid w:val="00E5163E"/>
    <w:rsid w:val="00EC099C"/>
    <w:rsid w:val="00EC1015"/>
    <w:rsid w:val="00F40356"/>
    <w:rsid w:val="00FA322F"/>
    <w:rsid w:val="00FA7D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05D594"/>
  <w15:chartTrackingRefBased/>
  <w15:docId w15:val="{9DCC0D9B-98C5-4CA1-B275-1811A25C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FBB"/>
    <w:pPr>
      <w:spacing w:after="200" w:line="276"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6BB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02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AF6"/>
    <w:rPr>
      <w:rFonts w:ascii="Segoe UI" w:hAnsi="Segoe UI" w:cs="Segoe UI"/>
      <w:sz w:val="18"/>
      <w:szCs w:val="18"/>
    </w:rPr>
  </w:style>
  <w:style w:type="paragraph" w:styleId="Header">
    <w:name w:val="header"/>
    <w:basedOn w:val="Normal"/>
    <w:link w:val="HeaderChar"/>
    <w:uiPriority w:val="99"/>
    <w:unhideWhenUsed/>
    <w:rsid w:val="006A3A3B"/>
    <w:pPr>
      <w:tabs>
        <w:tab w:val="center" w:pos="4819"/>
        <w:tab w:val="right" w:pos="9638"/>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6A3A3B"/>
  </w:style>
  <w:style w:type="paragraph" w:styleId="Footer">
    <w:name w:val="footer"/>
    <w:basedOn w:val="Normal"/>
    <w:link w:val="FooterChar"/>
    <w:uiPriority w:val="99"/>
    <w:unhideWhenUsed/>
    <w:rsid w:val="006A3A3B"/>
    <w:pPr>
      <w:tabs>
        <w:tab w:val="center" w:pos="4819"/>
        <w:tab w:val="right" w:pos="9638"/>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6A3A3B"/>
  </w:style>
  <w:style w:type="character" w:styleId="CommentReference">
    <w:name w:val="annotation reference"/>
    <w:basedOn w:val="DefaultParagraphFont"/>
    <w:uiPriority w:val="99"/>
    <w:semiHidden/>
    <w:unhideWhenUsed/>
    <w:rsid w:val="00E5163E"/>
    <w:rPr>
      <w:sz w:val="16"/>
      <w:szCs w:val="16"/>
    </w:rPr>
  </w:style>
  <w:style w:type="paragraph" w:styleId="CommentText">
    <w:name w:val="annotation text"/>
    <w:basedOn w:val="Normal"/>
    <w:link w:val="CommentTextChar"/>
    <w:uiPriority w:val="99"/>
    <w:semiHidden/>
    <w:unhideWhenUsed/>
    <w:rsid w:val="00E5163E"/>
    <w:pPr>
      <w:spacing w:line="240" w:lineRule="auto"/>
    </w:pPr>
    <w:rPr>
      <w:sz w:val="20"/>
      <w:szCs w:val="20"/>
    </w:rPr>
  </w:style>
  <w:style w:type="character" w:customStyle="1" w:styleId="CommentTextChar">
    <w:name w:val="Comment Text Char"/>
    <w:basedOn w:val="DefaultParagraphFont"/>
    <w:link w:val="CommentText"/>
    <w:uiPriority w:val="99"/>
    <w:semiHidden/>
    <w:rsid w:val="00E5163E"/>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E5163E"/>
    <w:rPr>
      <w:b/>
      <w:bCs/>
    </w:rPr>
  </w:style>
  <w:style w:type="character" w:customStyle="1" w:styleId="CommentSubjectChar">
    <w:name w:val="Comment Subject Char"/>
    <w:basedOn w:val="CommentTextChar"/>
    <w:link w:val="CommentSubject"/>
    <w:uiPriority w:val="99"/>
    <w:semiHidden/>
    <w:rsid w:val="00E5163E"/>
    <w:rPr>
      <w:rFonts w:eastAsiaTheme="minorEastAsia"/>
      <w:b/>
      <w:bCs/>
      <w:sz w:val="20"/>
      <w:szCs w:val="20"/>
      <w:lang w:eastAsia="ja-JP"/>
    </w:rPr>
  </w:style>
  <w:style w:type="paragraph" w:styleId="Revision">
    <w:name w:val="Revision"/>
    <w:hidden/>
    <w:uiPriority w:val="99"/>
    <w:semiHidden/>
    <w:rsid w:val="00E5163E"/>
    <w:pPr>
      <w:spacing w:after="0" w:line="240" w:lineRule="auto"/>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96143">
      <w:bodyDiv w:val="1"/>
      <w:marLeft w:val="0"/>
      <w:marRight w:val="0"/>
      <w:marTop w:val="0"/>
      <w:marBottom w:val="0"/>
      <w:divBdr>
        <w:top w:val="none" w:sz="0" w:space="0" w:color="auto"/>
        <w:left w:val="none" w:sz="0" w:space="0" w:color="auto"/>
        <w:bottom w:val="none" w:sz="0" w:space="0" w:color="auto"/>
        <w:right w:val="none" w:sz="0" w:space="0" w:color="auto"/>
      </w:divBdr>
    </w:div>
    <w:div w:id="1360354063">
      <w:bodyDiv w:val="1"/>
      <w:marLeft w:val="0"/>
      <w:marRight w:val="0"/>
      <w:marTop w:val="0"/>
      <w:marBottom w:val="0"/>
      <w:divBdr>
        <w:top w:val="none" w:sz="0" w:space="0" w:color="auto"/>
        <w:left w:val="none" w:sz="0" w:space="0" w:color="auto"/>
        <w:bottom w:val="none" w:sz="0" w:space="0" w:color="auto"/>
        <w:right w:val="none" w:sz="0" w:space="0" w:color="auto"/>
      </w:divBdr>
    </w:div>
    <w:div w:id="210976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66DC1EB0533A8428088B8856E0A32F8" ma:contentTypeVersion="2" ma:contentTypeDescription="Creare un nuovo documento." ma:contentTypeScope="" ma:versionID="129f068044bbefc350752735157a3964">
  <xsd:schema xmlns:xsd="http://www.w3.org/2001/XMLSchema" xmlns:xs="http://www.w3.org/2001/XMLSchema" xmlns:p="http://schemas.microsoft.com/office/2006/metadata/properties" xmlns:ns2="f68bc256-259d-4b3b-9c35-07a08fb709cc" targetNamespace="http://schemas.microsoft.com/office/2006/metadata/properties" ma:root="true" ma:fieldsID="21be9adc09037893fdaefd742f642151" ns2:_="">
    <xsd:import namespace="f68bc256-259d-4b3b-9c35-07a08fb709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bc256-259d-4b3b-9c35-07a08fb709cc"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D27A7-96EE-484B-880C-18F431E8A7A2}">
  <ds:schemaRefs>
    <ds:schemaRef ds:uri="http://schemas.microsoft.com/sharepoint/v3/contenttype/forms"/>
  </ds:schemaRefs>
</ds:datastoreItem>
</file>

<file path=customXml/itemProps2.xml><?xml version="1.0" encoding="utf-8"?>
<ds:datastoreItem xmlns:ds="http://schemas.openxmlformats.org/officeDocument/2006/customXml" ds:itemID="{02A32AA6-1D5C-474D-AE22-6C0996922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bc256-259d-4b3b-9c35-07a08fb70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EE0E1-0739-4D5F-82FF-B2CFC01905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31BBF9-37FC-420A-B872-9A965DC0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474</Words>
  <Characters>2703</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Forastieri, Michela</dc:creator>
  <cp:keywords/>
  <dc:description/>
  <cp:lastModifiedBy>Forastieri, Michela</cp:lastModifiedBy>
  <cp:revision>6</cp:revision>
  <cp:lastPrinted>2015-04-23T07:36:00Z</cp:lastPrinted>
  <dcterms:created xsi:type="dcterms:W3CDTF">2017-09-26T13:21:00Z</dcterms:created>
  <dcterms:modified xsi:type="dcterms:W3CDTF">2017-10-05T08:05:00Z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0x010100B66DC1EB0533A8428088B8856E0A32F8</vt:lpwstr>
  </property>
</Properties>
</file>